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61" w:rsidRPr="000C73B7" w:rsidRDefault="00BF5561" w:rsidP="00BF5561">
      <w:pPr>
        <w:autoSpaceDE w:val="0"/>
        <w:autoSpaceDN w:val="0"/>
        <w:adjustRightInd w:val="0"/>
        <w:jc w:val="center"/>
        <w:outlineLvl w:val="0"/>
        <w:rPr>
          <w:rFonts w:eastAsia="Calibri" w:cs="Courier New"/>
          <w:b/>
        </w:rPr>
      </w:pPr>
      <w:bookmarkStart w:id="0" w:name="_GoBack"/>
      <w:bookmarkEnd w:id="0"/>
      <w:r w:rsidRPr="000C73B7">
        <w:rPr>
          <w:rFonts w:eastAsia="Calibri" w:cs="Courier New"/>
          <w:b/>
        </w:rPr>
        <w:t>Территориальная принадлежность МФЦ к инспекциям ФНС по Ростовской области,</w:t>
      </w:r>
    </w:p>
    <w:p w:rsidR="00BF5561" w:rsidRPr="000C73B7" w:rsidRDefault="00BF5561" w:rsidP="00BF5561">
      <w:pPr>
        <w:autoSpaceDE w:val="0"/>
        <w:autoSpaceDN w:val="0"/>
        <w:adjustRightInd w:val="0"/>
        <w:jc w:val="center"/>
        <w:outlineLvl w:val="0"/>
        <w:rPr>
          <w:rFonts w:eastAsia="Calibri" w:cs="Courier New"/>
          <w:b/>
        </w:rPr>
      </w:pPr>
      <w:r w:rsidRPr="000C73B7">
        <w:rPr>
          <w:rFonts w:eastAsia="Calibri" w:cs="Courier New"/>
          <w:b/>
        </w:rPr>
        <w:t>адреса электронной почты, предназначенные для обмена официальной корреспонденцией</w:t>
      </w:r>
    </w:p>
    <w:p w:rsidR="00BF5561" w:rsidRPr="000C73B7" w:rsidRDefault="00BF5561" w:rsidP="00BF5561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034"/>
        <w:gridCol w:w="3117"/>
        <w:gridCol w:w="2793"/>
        <w:gridCol w:w="2955"/>
      </w:tblGrid>
      <w:tr w:rsidR="00BF5561" w:rsidRPr="000C73B7" w:rsidTr="007E5719">
        <w:trPr>
          <w:trHeight w:val="82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BF5561">
            <w:pPr>
              <w:ind w:left="-8" w:firstLine="8"/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61" w:rsidRPr="000C73B7" w:rsidRDefault="00BF5561" w:rsidP="00FA6B37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Наименование МФЦ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Адрес электронной почты МФЦ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Наименование инспекции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Адрес электронной почты инспекции</w:t>
            </w:r>
          </w:p>
        </w:tc>
      </w:tr>
      <w:tr w:rsidR="00BF5561" w:rsidRPr="000C73B7" w:rsidTr="007E5719">
        <w:trPr>
          <w:trHeight w:val="60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г. Ростов-на-Дону (Ленинский район)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Согласия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 Согласия, д. 23)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 xml:space="preserve">ИФНС России по Ленинскому району </w:t>
            </w:r>
            <w:proofErr w:type="spellStart"/>
            <w:r w:rsidRPr="000C73B7">
              <w:t>г.Ростова</w:t>
            </w:r>
            <w:proofErr w:type="spellEnd"/>
            <w:r w:rsidRPr="000C73B7">
              <w:t>-на-Дону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F5745C" w:rsidRDefault="00BF5561" w:rsidP="00FA6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i61640@r61.nalog.ru</w:t>
            </w:r>
          </w:p>
        </w:tc>
      </w:tr>
      <w:tr w:rsidR="00BF5561" w:rsidRPr="000C73B7" w:rsidTr="007E5719">
        <w:trPr>
          <w:trHeight w:val="6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г. Ростов-на-Дону (Октябрьский район)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Ленина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 Ленина, д. 46 А)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 xml:space="preserve">ИФНС России по Октябрьскому району </w:t>
            </w:r>
            <w:proofErr w:type="spellStart"/>
            <w:r w:rsidRPr="000C73B7">
              <w:t>г.Ростова</w:t>
            </w:r>
            <w:proofErr w:type="spellEnd"/>
            <w:r w:rsidRPr="000C73B7">
              <w:t>-на-Дону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47329D">
              <w:t>616</w:t>
            </w:r>
            <w:r>
              <w:rPr>
                <w:lang w:val="en-US"/>
              </w:rPr>
              <w:t>50</w:t>
            </w:r>
            <w:r w:rsidRPr="0047329D"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(Первомайский район) 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Воровского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 Воровского, д. 46);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Днепропетровской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 Днепропетровская, д. 44 В);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Днепровском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пер. Днепровский, д. 111);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Казахской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 Казахская, д. 107)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Межрайонная ИФНС России № 23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47329D">
              <w:t>61</w:t>
            </w:r>
            <w:r>
              <w:rPr>
                <w:lang w:val="en-US"/>
              </w:rPr>
              <w:t>930</w:t>
            </w:r>
            <w:r w:rsidRPr="0047329D"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(Ворошиловский район) 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Королева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пр. Королева, д. 9);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Комарова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г. Ростов-на-Дону, б. Комарова, 30 «а»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</w:p>
        </w:tc>
        <w:tc>
          <w:tcPr>
            <w:tcW w:w="29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</w:pP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(Железнодорожный район) 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Стачки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пр. Стачки, д. 46)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Межрайонная ИФНС России № 24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47329D">
              <w:t>61</w:t>
            </w:r>
            <w:r>
              <w:rPr>
                <w:lang w:val="en-US"/>
              </w:rPr>
              <w:t>940</w:t>
            </w:r>
            <w:r w:rsidRPr="0047329D"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(Советский район) 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Содружества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 Содружества, д. 3);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Стачки, 215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пр. Стачки, 215);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Заводской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 Заводская, 20)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FF0000"/>
              </w:rPr>
            </w:pPr>
          </w:p>
        </w:tc>
        <w:tc>
          <w:tcPr>
            <w:tcW w:w="29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FF0000"/>
              </w:rPr>
            </w:pP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(Кировский район) 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 xml:space="preserve">МФЦ на Крепостном 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пер. Крепостной, д. 77)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Межрайонная ИФНС России № 25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47329D">
              <w:t>61</w:t>
            </w:r>
            <w:r>
              <w:rPr>
                <w:lang w:val="en-US"/>
              </w:rPr>
              <w:t>950</w:t>
            </w:r>
            <w:r w:rsidRPr="0047329D"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(Пролетарский район)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61" w:rsidRPr="000C73B7" w:rsidRDefault="00BF5561" w:rsidP="00FA6B37">
            <w:pPr>
              <w:jc w:val="center"/>
            </w:pPr>
            <w:r w:rsidRPr="000C73B7">
              <w:t>МФЦ на пр. 40-летия Победы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пр. 40-летия Победы, д. 65/13);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МФЦ на 20-й линии</w:t>
            </w:r>
          </w:p>
          <w:p w:rsidR="00BF5561" w:rsidRPr="000C73B7" w:rsidRDefault="00BF5561" w:rsidP="00FA6B37">
            <w:pPr>
              <w:jc w:val="center"/>
            </w:pPr>
            <w:r w:rsidRPr="000C73B7">
              <w:t>(г. Ростов-на-Дону, ул. 20-я линия, 33)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</w:pPr>
            <w:r w:rsidRPr="000C73B7">
              <w:t>info@mfcrnd.ru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rPr>
                <w:color w:val="000000"/>
              </w:rPr>
            </w:pPr>
          </w:p>
        </w:tc>
        <w:tc>
          <w:tcPr>
            <w:tcW w:w="29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rPr>
                <w:color w:val="000000"/>
              </w:rPr>
            </w:pP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Азов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МАУ города 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mfcazov@mail.ru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880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Батайск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МБУ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bat_mfc@list.ru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810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Волгодонск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</w:pPr>
            <w:r w:rsidRPr="000C73B7">
              <w:t>МАУ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mfc-volgodonsk@mail.ru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</w:t>
            </w:r>
            <w:r w:rsidRPr="0047329D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Гуково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</w:pPr>
            <w:r w:rsidRPr="000C73B7">
              <w:t>МАУ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mfc.gukovo@yandex.ru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910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Донецк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</w:pPr>
            <w:r w:rsidRPr="000C73B7">
              <w:t>МБУ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mfc-donetsk@rambler.ru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г. Зверево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mfc-zverevo@yandex.ru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Каменск-Шахтинский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kamensk-mfc@donpac.ru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Новочеркасск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 г. Новочеркасска»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mfc_novoch@mail.ru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г. Новошахтинск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mfc-nov@mail.ru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Таганрог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info@taganrogmfc.ru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 xml:space="preserve">ИФНС России по </w:t>
            </w:r>
            <w:proofErr w:type="spellStart"/>
            <w:r w:rsidRPr="000C73B7">
              <w:rPr>
                <w:color w:val="000000"/>
              </w:rPr>
              <w:t>г.Таганрогу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540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г. Шахты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m.f.c@mail.ru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Азовский район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mfc.azov@yandex.ru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880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Аксайский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Аксайского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mfc@aksay.ru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810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Багаевский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principal@mfc.org.ru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Белокалитвинский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услуг» </w:t>
            </w:r>
            <w:proofErr w:type="spellStart"/>
            <w:r w:rsidRPr="000C73B7">
              <w:rPr>
                <w:lang w:eastAsia="zh-CN"/>
              </w:rPr>
              <w:t>Белокалитвинского</w:t>
            </w:r>
            <w:proofErr w:type="spellEnd"/>
            <w:r w:rsidRPr="000C73B7">
              <w:rPr>
                <w:lang w:eastAsia="zh-CN"/>
              </w:rPr>
              <w:t xml:space="preserve">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mau-mfc-bk@yandex.ru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Боковский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Боковского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mfc6105@gmail.com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Верхнедонской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Верхнедонского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mfcverhnedon@mail.ru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Веселовский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mfcvesl@gmail.com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Волгодонской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Волгодонского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rom.mfc.gov@yandex.ru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740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Дубовский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dubovskiymfc@mail.ru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790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Егорлыкский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Егорлыкского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egorlyk.mfc@mail.ru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860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Заветинский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Заветинского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mfc-zavetnoe@mail.ru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790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Зерноградский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Зерноградского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zernograd.mfc@gmail.com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880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Зимовниковский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Зимовниковского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zima.mfc@mail.ru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790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Кагальницкий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Кагальницкого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Кагальницкого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kagalnikskiymfc@yandex.ru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880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Каменский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maumfcz@yandex.ru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Кашарский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Кашарского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mfc.kasharyro@yandex.ru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Константиновский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mfckonst@mail.ru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740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Красносулинский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t>Красносулинского</w:t>
            </w:r>
            <w:proofErr w:type="spellEnd"/>
            <w:r w:rsidRPr="000C73B7">
              <w:t xml:space="preserve"> района»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mfc-krsulin@yandex.ru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 21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Куйбышевский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mfc.kuibushevo@yandex.ru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</w:t>
            </w:r>
            <w:r w:rsidRPr="0047329D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Мартыновский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Мартыновского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mfc_martinovsky@mail.ru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740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Матвеево-Курганский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Матвеево-Курганского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mfc.matv-kurgan@yandex.ru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</w:t>
            </w:r>
            <w:r w:rsidRPr="0047329D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Миллеровский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Миллеровского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mfc-mill@mail.ru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Милютинский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Милютинского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mfc_milutka@mail.ru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</w:t>
            </w:r>
            <w:r>
              <w:rPr>
                <w:color w:val="000000"/>
                <w:lang w:val="en-US"/>
              </w:rPr>
              <w:t>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Морозовский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Морозовского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mfc.morozovsk@yandex.ru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</w:t>
            </w:r>
            <w:r>
              <w:rPr>
                <w:color w:val="000000"/>
                <w:lang w:val="en-US"/>
              </w:rPr>
              <w:t>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Мясниковский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Мясниковского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mfc_22@mail.ru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</w:t>
            </w:r>
            <w:r w:rsidRPr="0047329D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Неклиновский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услуг» </w:t>
            </w:r>
            <w:proofErr w:type="spellStart"/>
            <w:r w:rsidRPr="000C73B7">
              <w:rPr>
                <w:lang w:eastAsia="zh-CN"/>
              </w:rPr>
              <w:t>Неклиновского</w:t>
            </w:r>
            <w:proofErr w:type="spellEnd"/>
            <w:r w:rsidRPr="000C73B7">
              <w:rPr>
                <w:lang w:eastAsia="zh-CN"/>
              </w:rPr>
              <w:t xml:space="preserve"> района Ростовской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mfcneklinov@mail.ru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</w:t>
            </w:r>
            <w:r w:rsidRPr="0047329D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Обливский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0C73B7">
              <w:rPr>
                <w:lang w:eastAsia="zh-CN"/>
              </w:rPr>
              <w:t>Обливский</w:t>
            </w:r>
            <w:proofErr w:type="spellEnd"/>
            <w:r w:rsidRPr="000C73B7">
              <w:rPr>
                <w:lang w:eastAsia="zh-CN"/>
              </w:rPr>
              <w:t xml:space="preserve"> район»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mfc_oblivskiy@mail.ru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>619</w:t>
            </w:r>
            <w:r>
              <w:rPr>
                <w:color w:val="000000"/>
                <w:lang w:val="en-US"/>
              </w:rPr>
              <w:t>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Октябрьский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oktmfc@mail.ru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Орловский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orlovsky.mfc@yandex.ru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790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Песчанокопский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mfc.peschanokop@yandex.ru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860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Пролетарский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услуг» Пролетарского района Ростовской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mfc61@yandex.ru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860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Ремонтненский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Ремонтненского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mfc.remont@yandex.ru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790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Родионово-Несветайский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услуг» </w:t>
            </w:r>
            <w:proofErr w:type="spellStart"/>
            <w:r w:rsidRPr="000C73B7">
              <w:rPr>
                <w:lang w:eastAsia="zh-CN"/>
              </w:rPr>
              <w:t>Родионово-Несветайского</w:t>
            </w:r>
            <w:proofErr w:type="spellEnd"/>
            <w:r w:rsidRPr="000C73B7">
              <w:rPr>
                <w:lang w:eastAsia="zh-CN"/>
              </w:rPr>
              <w:t xml:space="preserve">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mfc.rod-nesvetai@yandex.ru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</w:t>
            </w:r>
            <w:r w:rsidRPr="0047329D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Сальский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Сальского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info@salskmfc.ru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860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Семикаракорский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mfc.semikarakor@yandex.ru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Советский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mfc.sovetskay@yandex.ru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920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Тарасовский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mfctrsk@gmail.com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Тацинский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Тацинского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mfztacina@yandex.ru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619</w:t>
            </w:r>
            <w:r>
              <w:rPr>
                <w:color w:val="000000"/>
                <w:lang w:val="en-US"/>
              </w:rPr>
              <w:t>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Усть-Донецкий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mfc_ustdon@rambler.ru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820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Целинский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Целинского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celina.mfc61@yandex.ru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860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Цимлянский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mfc_cimlyansk@mail.ru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740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Чертковский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Чертковского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mfc.chertkovo@mail.ru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  <w:tr w:rsidR="00BF5561" w:rsidRPr="000C73B7" w:rsidTr="007E5719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rPr>
                <w:color w:val="000000"/>
              </w:rPr>
            </w:pPr>
            <w:r w:rsidRPr="000C73B7">
              <w:rPr>
                <w:color w:val="000000"/>
              </w:rPr>
              <w:t>Шолоховский район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1" w:rsidRPr="000C73B7" w:rsidRDefault="00BF5561" w:rsidP="00FA6B3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mfc_shr@mail.ru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61" w:rsidRPr="000C73B7" w:rsidRDefault="00BF5561" w:rsidP="00FA6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47329D"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730</w:t>
            </w:r>
            <w:r w:rsidRPr="0047329D">
              <w:rPr>
                <w:color w:val="000000"/>
              </w:rPr>
              <w:t>@r61.nalog.ru</w:t>
            </w:r>
          </w:p>
        </w:tc>
      </w:tr>
    </w:tbl>
    <w:p w:rsidR="00BF5561" w:rsidRPr="000C73B7" w:rsidRDefault="00BF5561" w:rsidP="00BF5561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BF5561" w:rsidRPr="000C73B7" w:rsidRDefault="00BF5561" w:rsidP="00BF5561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1F7DBB" w:rsidRDefault="001F7DBB"/>
    <w:sectPr w:rsidR="001F7DBB" w:rsidSect="008F4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61"/>
    <w:rsid w:val="001F7DBB"/>
    <w:rsid w:val="007E5719"/>
    <w:rsid w:val="008F43EB"/>
    <w:rsid w:val="00B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82A9-B42F-461F-85AE-1663BB1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И.М. Брюшкова</dc:creator>
  <cp:keywords/>
  <dc:description/>
  <cp:lastModifiedBy>И.М. Брюшкова</cp:lastModifiedBy>
  <cp:revision>3</cp:revision>
  <dcterms:created xsi:type="dcterms:W3CDTF">2015-05-22T09:59:00Z</dcterms:created>
  <dcterms:modified xsi:type="dcterms:W3CDTF">2015-05-22T11:03:00Z</dcterms:modified>
</cp:coreProperties>
</file>