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5332"/>
      </w:tblGrid>
      <w:tr w:rsidR="00BC1FEC" w:rsidRPr="00BA65B9" w:rsidTr="00D46859">
        <w:tc>
          <w:tcPr>
            <w:tcW w:w="4587" w:type="dxa"/>
          </w:tcPr>
          <w:p w:rsidR="00BC1FEC" w:rsidRPr="00BA65B9" w:rsidRDefault="00BC1FEC" w:rsidP="00D46859">
            <w:pPr>
              <w:rPr>
                <w:sz w:val="20"/>
                <w:szCs w:val="20"/>
              </w:rPr>
            </w:pPr>
          </w:p>
          <w:p w:rsidR="00BC1FEC" w:rsidRPr="00BA65B9" w:rsidRDefault="00BC1FEC" w:rsidP="00D46859">
            <w:pPr>
              <w:rPr>
                <w:sz w:val="20"/>
                <w:szCs w:val="20"/>
              </w:rPr>
            </w:pPr>
          </w:p>
          <w:p w:rsidR="00BC1FEC" w:rsidRPr="00BA65B9" w:rsidRDefault="00BC1FEC" w:rsidP="00D46859">
            <w:pPr>
              <w:rPr>
                <w:sz w:val="20"/>
                <w:szCs w:val="20"/>
              </w:rPr>
            </w:pPr>
            <w:r w:rsidRPr="00BA65B9">
              <w:rPr>
                <w:sz w:val="20"/>
                <w:szCs w:val="20"/>
              </w:rPr>
              <w:t>Дата, исходящий номер</w:t>
            </w:r>
          </w:p>
        </w:tc>
        <w:tc>
          <w:tcPr>
            <w:tcW w:w="5556" w:type="dxa"/>
          </w:tcPr>
          <w:p w:rsidR="00BC1FEC" w:rsidRPr="00BA65B9" w:rsidRDefault="00BC1FEC" w:rsidP="00D46859">
            <w:pPr>
              <w:jc w:val="center"/>
              <w:rPr>
                <w:sz w:val="16"/>
                <w:szCs w:val="16"/>
              </w:rPr>
            </w:pPr>
          </w:p>
          <w:p w:rsidR="00BC1FEC" w:rsidRPr="00BA65B9" w:rsidRDefault="00BC1FEC" w:rsidP="00D46859">
            <w:pPr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Министру сельского хозяйства и</w:t>
            </w:r>
          </w:p>
          <w:p w:rsidR="00BC1FEC" w:rsidRPr="00BA65B9" w:rsidRDefault="00BC1FEC" w:rsidP="00D46859">
            <w:pPr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продовольствия Ростовской области</w:t>
            </w:r>
          </w:p>
          <w:p w:rsidR="00BC1FEC" w:rsidRPr="00BA65B9" w:rsidRDefault="00BC1FEC" w:rsidP="00D46859">
            <w:pPr>
              <w:jc w:val="center"/>
              <w:rPr>
                <w:sz w:val="28"/>
                <w:szCs w:val="28"/>
              </w:rPr>
            </w:pPr>
            <w:r w:rsidRPr="00BA65B9">
              <w:rPr>
                <w:sz w:val="28"/>
                <w:szCs w:val="28"/>
              </w:rPr>
              <w:t>______________________________</w:t>
            </w:r>
          </w:p>
          <w:p w:rsidR="00BC1FEC" w:rsidRPr="00BA65B9" w:rsidRDefault="00BC1FEC" w:rsidP="00D46859">
            <w:pPr>
              <w:jc w:val="center"/>
              <w:rPr>
                <w:sz w:val="16"/>
                <w:szCs w:val="16"/>
              </w:rPr>
            </w:pPr>
            <w:r w:rsidRPr="00BA65B9">
              <w:rPr>
                <w:sz w:val="16"/>
                <w:szCs w:val="16"/>
              </w:rPr>
              <w:t>(Ф.И.О.)</w:t>
            </w:r>
          </w:p>
          <w:p w:rsidR="00BC1FEC" w:rsidRPr="00BA65B9" w:rsidRDefault="00BC1FEC" w:rsidP="00D468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1FEC" w:rsidRPr="00BA65B9" w:rsidRDefault="00BC1FEC" w:rsidP="00BC1FEC">
      <w:pPr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>ИЗВЕЩЕНИЕ</w:t>
      </w:r>
    </w:p>
    <w:p w:rsidR="00BC1FEC" w:rsidRPr="00BA65B9" w:rsidRDefault="00BC1FEC" w:rsidP="00BC1FEC">
      <w:pPr>
        <w:jc w:val="center"/>
        <w:rPr>
          <w:sz w:val="12"/>
          <w:szCs w:val="12"/>
        </w:rPr>
      </w:pPr>
    </w:p>
    <w:p w:rsidR="00BC1FEC" w:rsidRPr="00BA65B9" w:rsidRDefault="00BC1FEC" w:rsidP="00BC1FEC">
      <w:pPr>
        <w:spacing w:line="204" w:lineRule="auto"/>
        <w:ind w:firstLine="709"/>
        <w:jc w:val="both"/>
        <w:rPr>
          <w:szCs w:val="28"/>
          <w:u w:val="single"/>
        </w:rPr>
      </w:pPr>
      <w:r w:rsidRPr="00BA65B9">
        <w:rPr>
          <w:sz w:val="28"/>
          <w:szCs w:val="28"/>
        </w:rPr>
        <w:t>Я, ИП /глава КФХ</w:t>
      </w:r>
      <w:r w:rsidRPr="00BA65B9">
        <w:rPr>
          <w:szCs w:val="28"/>
        </w:rPr>
        <w:t>____________________________________________________</w:t>
      </w:r>
      <w:r w:rsidRPr="00BA65B9">
        <w:rPr>
          <w:szCs w:val="28"/>
          <w:u w:val="single"/>
        </w:rPr>
        <w:t>,</w:t>
      </w:r>
    </w:p>
    <w:p w:rsidR="00BC1FEC" w:rsidRPr="00BA65B9" w:rsidRDefault="00BC1FEC" w:rsidP="00BC1FEC">
      <w:pPr>
        <w:spacing w:line="204" w:lineRule="auto"/>
        <w:jc w:val="center"/>
        <w:rPr>
          <w:szCs w:val="28"/>
        </w:rPr>
      </w:pPr>
      <w:r w:rsidRPr="00BA65B9">
        <w:rPr>
          <w:sz w:val="20"/>
          <w:szCs w:val="28"/>
        </w:rPr>
        <w:t xml:space="preserve">                                                          (Ф.И.О. полностью)</w:t>
      </w:r>
    </w:p>
    <w:p w:rsidR="00BC1FEC" w:rsidRPr="00BA65B9" w:rsidRDefault="00BC1FEC" w:rsidP="00BC1FEC">
      <w:pPr>
        <w:suppressAutoHyphens w:val="0"/>
        <w:spacing w:line="204" w:lineRule="auto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признанный получателем субсидии на содействие достижению целевых показателей региональных программ развития агропромышленного комплекса в целях обеспечения за счет средств областного бюджета не более 20 процентов части затрат семейной фермы по разведению и выращиванию скота молочного направления (далее – субсидия), в соответствии с постановлением Правительства Ростовской области от 21.03.2022 № 199 «О Порядке предоставления субсидии на стимулирование развития приоритетных </w:t>
      </w:r>
      <w:proofErr w:type="spellStart"/>
      <w:r w:rsidRPr="00BA65B9">
        <w:rPr>
          <w:sz w:val="28"/>
          <w:szCs w:val="28"/>
        </w:rPr>
        <w:t>подотраслей</w:t>
      </w:r>
      <w:proofErr w:type="spellEnd"/>
      <w:r w:rsidRPr="00BA65B9">
        <w:rPr>
          <w:sz w:val="28"/>
          <w:szCs w:val="28"/>
        </w:rPr>
        <w:t xml:space="preserve"> агропромышленного комплекса и развитие малых форм хозяйствования в целях предоставления грантов на развитие семейных ферм» и на основании Соглашения о предоставлении субсидии от _________ № ______ сообщаю о реквизитах расчетного счета, открытого в российской кредитной организации для перечисления субсидии:</w:t>
      </w:r>
    </w:p>
    <w:p w:rsidR="00BC1FEC" w:rsidRPr="00BA65B9" w:rsidRDefault="00BC1FEC" w:rsidP="00BC1FEC">
      <w:pPr>
        <w:spacing w:line="204" w:lineRule="auto"/>
        <w:jc w:val="both"/>
        <w:rPr>
          <w:sz w:val="16"/>
          <w:szCs w:val="16"/>
        </w:rPr>
      </w:pPr>
    </w:p>
    <w:p w:rsidR="00BC1FEC" w:rsidRPr="00BA65B9" w:rsidRDefault="00BC1FEC" w:rsidP="00BC1FEC">
      <w:pPr>
        <w:spacing w:line="204" w:lineRule="auto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Номер расчетного счета ______________________________________________;</w:t>
      </w:r>
    </w:p>
    <w:p w:rsidR="00BC1FEC" w:rsidRPr="00BA65B9" w:rsidRDefault="00BC1FEC" w:rsidP="00BC1FEC">
      <w:pPr>
        <w:spacing w:line="204" w:lineRule="auto"/>
        <w:contextualSpacing/>
        <w:jc w:val="both"/>
        <w:rPr>
          <w:sz w:val="12"/>
          <w:szCs w:val="12"/>
        </w:rPr>
      </w:pPr>
    </w:p>
    <w:p w:rsidR="00BC1FEC" w:rsidRPr="00BA65B9" w:rsidRDefault="00BC1FEC" w:rsidP="00BC1FEC">
      <w:pPr>
        <w:spacing w:line="204" w:lineRule="auto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Наименование кредитной организации: _________________________________</w:t>
      </w:r>
    </w:p>
    <w:p w:rsidR="00BC1FEC" w:rsidRPr="00BA65B9" w:rsidRDefault="00BC1FEC" w:rsidP="00BC1FEC">
      <w:pPr>
        <w:spacing w:line="204" w:lineRule="auto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___________________________________________________________________;</w:t>
      </w:r>
    </w:p>
    <w:p w:rsidR="00BC1FEC" w:rsidRPr="00BA65B9" w:rsidRDefault="00BC1FEC" w:rsidP="00BC1FEC">
      <w:pPr>
        <w:spacing w:line="204" w:lineRule="auto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Место нахождения кредитной организации: _____________________________</w:t>
      </w:r>
    </w:p>
    <w:p w:rsidR="00BC1FEC" w:rsidRPr="00BA65B9" w:rsidRDefault="00BC1FEC" w:rsidP="00BC1FEC">
      <w:pPr>
        <w:spacing w:line="204" w:lineRule="auto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___________________________________________________________________;</w:t>
      </w:r>
    </w:p>
    <w:p w:rsidR="00BC1FEC" w:rsidRPr="00BA65B9" w:rsidRDefault="00BC1FEC" w:rsidP="00BC1FEC">
      <w:pPr>
        <w:spacing w:line="204" w:lineRule="auto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Корреспондентский счет _____________________________________________;</w:t>
      </w:r>
    </w:p>
    <w:p w:rsidR="00BC1FEC" w:rsidRPr="00BA65B9" w:rsidRDefault="00BC1FEC" w:rsidP="00BC1FEC">
      <w:pPr>
        <w:spacing w:line="204" w:lineRule="auto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БИК ________________________;</w:t>
      </w:r>
    </w:p>
    <w:p w:rsidR="00BC1FEC" w:rsidRPr="00BA65B9" w:rsidRDefault="00BC1FEC" w:rsidP="00BC1FEC">
      <w:pPr>
        <w:spacing w:line="204" w:lineRule="auto"/>
        <w:contextualSpacing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КПП ________________________;</w:t>
      </w:r>
    </w:p>
    <w:p w:rsidR="00BC1FEC" w:rsidRPr="00BA65B9" w:rsidRDefault="00BC1FEC" w:rsidP="00BC1FEC">
      <w:pPr>
        <w:spacing w:line="204" w:lineRule="auto"/>
        <w:contextualSpacing/>
        <w:jc w:val="both"/>
        <w:rPr>
          <w:sz w:val="28"/>
          <w:szCs w:val="28"/>
          <w:u w:val="single"/>
        </w:rPr>
      </w:pPr>
      <w:r w:rsidRPr="00BA65B9">
        <w:rPr>
          <w:sz w:val="28"/>
          <w:szCs w:val="28"/>
        </w:rPr>
        <w:t>ИНН ________________________;</w:t>
      </w:r>
    </w:p>
    <w:p w:rsidR="00BC1FEC" w:rsidRPr="00BA65B9" w:rsidRDefault="00BC1FEC" w:rsidP="00BC1FEC">
      <w:pPr>
        <w:spacing w:line="204" w:lineRule="auto"/>
        <w:rPr>
          <w:sz w:val="28"/>
          <w:szCs w:val="28"/>
        </w:rPr>
      </w:pPr>
    </w:p>
    <w:p w:rsidR="00BC1FEC" w:rsidRPr="00BA65B9" w:rsidRDefault="00BC1FEC" w:rsidP="00BC1FEC">
      <w:pPr>
        <w:rPr>
          <w:sz w:val="28"/>
          <w:szCs w:val="28"/>
        </w:rPr>
      </w:pPr>
      <w:r w:rsidRPr="00BA65B9">
        <w:rPr>
          <w:sz w:val="28"/>
          <w:szCs w:val="28"/>
        </w:rPr>
        <w:t xml:space="preserve">ИП </w:t>
      </w:r>
      <w:proofErr w:type="gramStart"/>
      <w:r w:rsidRPr="00BA65B9">
        <w:rPr>
          <w:sz w:val="28"/>
          <w:szCs w:val="28"/>
        </w:rPr>
        <w:t>/  глава</w:t>
      </w:r>
      <w:proofErr w:type="gramEnd"/>
      <w:r w:rsidRPr="00BA65B9">
        <w:rPr>
          <w:sz w:val="28"/>
          <w:szCs w:val="28"/>
        </w:rPr>
        <w:t xml:space="preserve"> КФХ                               ___________      ___________________</w:t>
      </w:r>
    </w:p>
    <w:p w:rsidR="00BC1FEC" w:rsidRPr="00BA65B9" w:rsidRDefault="00BC1FEC" w:rsidP="00BC1FEC">
      <w:r w:rsidRPr="00BA65B9">
        <w:rPr>
          <w:sz w:val="16"/>
          <w:szCs w:val="16"/>
        </w:rPr>
        <w:t xml:space="preserve">  (полное наименование                                                                         </w:t>
      </w:r>
      <w:proofErr w:type="gramStart"/>
      <w:r w:rsidRPr="00BA65B9">
        <w:rPr>
          <w:sz w:val="16"/>
          <w:szCs w:val="16"/>
        </w:rPr>
        <w:t xml:space="preserve">   (</w:t>
      </w:r>
      <w:proofErr w:type="gramEnd"/>
      <w:r w:rsidRPr="00BA65B9">
        <w:rPr>
          <w:sz w:val="16"/>
          <w:szCs w:val="16"/>
        </w:rPr>
        <w:t>подпись)                                      (расшифровка подписи)</w:t>
      </w:r>
      <w:r w:rsidRPr="00BA65B9">
        <w:t xml:space="preserve">                                                </w:t>
      </w:r>
    </w:p>
    <w:p w:rsidR="00BC1FEC" w:rsidRPr="00BA65B9" w:rsidRDefault="00BC1FEC" w:rsidP="00BC1FEC">
      <w:pPr>
        <w:autoSpaceDE w:val="0"/>
        <w:autoSpaceDN w:val="0"/>
        <w:adjustRightInd w:val="0"/>
        <w:outlineLvl w:val="1"/>
        <w:rPr>
          <w:szCs w:val="28"/>
        </w:rPr>
      </w:pPr>
      <w:r w:rsidRPr="00BA65B9">
        <w:rPr>
          <w:szCs w:val="28"/>
        </w:rPr>
        <w:t>М.П. (при наличии)</w:t>
      </w:r>
    </w:p>
    <w:p w:rsidR="00BC1FEC" w:rsidRPr="00BA65B9" w:rsidRDefault="00BC1FEC" w:rsidP="00BC1FEC">
      <w:pPr>
        <w:tabs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 w:rsidRPr="00BA65B9">
        <w:rPr>
          <w:szCs w:val="28"/>
        </w:rPr>
        <w:t>Дата.</w:t>
      </w:r>
    </w:p>
    <w:p w:rsidR="00723CED" w:rsidRDefault="00723CED">
      <w:bookmarkStart w:id="0" w:name="_GoBack"/>
      <w:bookmarkEnd w:id="0"/>
    </w:p>
    <w:sectPr w:rsidR="007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93"/>
    <w:rsid w:val="00723CED"/>
    <w:rsid w:val="00BC1FEC"/>
    <w:rsid w:val="00FA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17F2B-AE38-46B3-8046-BA0561FE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2022-11-18T13:14:00Z</dcterms:created>
  <dcterms:modified xsi:type="dcterms:W3CDTF">2022-11-18T13:14:00Z</dcterms:modified>
</cp:coreProperties>
</file>